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83" w:rsidRPr="00171F4E" w:rsidRDefault="00171F4E">
      <w:pPr>
        <w:jc w:val="center"/>
        <w:rPr>
          <w:b/>
          <w:bCs/>
          <w:sz w:val="34"/>
          <w:szCs w:val="32"/>
          <w:u w:val="single"/>
        </w:rPr>
      </w:pPr>
      <w:r w:rsidRPr="00171F4E">
        <w:rPr>
          <w:b/>
          <w:bCs/>
          <w:noProof/>
          <w:sz w:val="34"/>
          <w:szCs w:val="32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-529590</wp:posOffset>
            </wp:positionV>
            <wp:extent cx="1066800" cy="1065340"/>
            <wp:effectExtent l="0" t="0" r="0" b="1905"/>
            <wp:wrapNone/>
            <wp:docPr id="4" name="Kép 4" descr="C:\Users\Sky\Desktop\KATICA\Hímző továbbképzés\hímzőtábor\DMK új log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KATICA\Hímző továbbképzés\hímzőtábor\DMK új logó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5F">
        <w:rPr>
          <w:b/>
          <w:bCs/>
          <w:sz w:val="34"/>
          <w:szCs w:val="32"/>
          <w:u w:val="single"/>
        </w:rPr>
        <w:t>A p</w:t>
      </w:r>
      <w:r w:rsidR="000F29E2">
        <w:rPr>
          <w:b/>
          <w:bCs/>
          <w:sz w:val="34"/>
          <w:szCs w:val="32"/>
          <w:u w:val="single"/>
        </w:rPr>
        <w:t>ásztorok földjén</w:t>
      </w:r>
    </w:p>
    <w:p w:rsidR="00270283" w:rsidRDefault="00270283"/>
    <w:p w:rsidR="00EE32A7" w:rsidRPr="00036FEA" w:rsidRDefault="00EE32A7" w:rsidP="00036FEA">
      <w:pPr>
        <w:jc w:val="center"/>
        <w:rPr>
          <w:sz w:val="26"/>
        </w:rPr>
      </w:pPr>
    </w:p>
    <w:p w:rsidR="00EE32A7" w:rsidRPr="00176FCD" w:rsidRDefault="00EE32A7">
      <w:pPr>
        <w:rPr>
          <w:sz w:val="12"/>
        </w:rPr>
      </w:pPr>
    </w:p>
    <w:p w:rsidR="00036FEA" w:rsidRPr="00036FEA" w:rsidRDefault="00036FEA" w:rsidP="00036FEA">
      <w:pPr>
        <w:jc w:val="center"/>
        <w:rPr>
          <w:b/>
          <w:sz w:val="26"/>
        </w:rPr>
      </w:pPr>
      <w:r w:rsidRPr="00036FEA">
        <w:rPr>
          <w:b/>
          <w:szCs w:val="22"/>
        </w:rPr>
        <w:t>Téma: Hortobágy-melléke és annak népi kézműves kultúrája</w:t>
      </w:r>
    </w:p>
    <w:p w:rsidR="00EE32A7" w:rsidRDefault="00EE32A7"/>
    <w:p w:rsidR="00270283" w:rsidRDefault="00171F4E">
      <w:pPr>
        <w:jc w:val="both"/>
        <w:rPr>
          <w:sz w:val="22"/>
          <w:szCs w:val="22"/>
        </w:rPr>
      </w:pPr>
      <w:r>
        <w:tab/>
      </w:r>
      <w:bookmarkStart w:id="0" w:name="__DdeLink__63_1677051569"/>
      <w:r>
        <w:rPr>
          <w:sz w:val="22"/>
          <w:szCs w:val="22"/>
        </w:rPr>
        <w:t>A Debreceni Művelődési Központ Tímárház – Kézművesek Háza amatőr fotópályázatának</w:t>
      </w:r>
      <w:bookmarkStart w:id="1" w:name="__UnoMark__1_170904450"/>
      <w:bookmarkEnd w:id="1"/>
      <w:r>
        <w:rPr>
          <w:sz w:val="22"/>
          <w:szCs w:val="22"/>
        </w:rPr>
        <w:t xml:space="preserve"> célja, hogy a </w:t>
      </w:r>
      <w:r w:rsidR="008C235F">
        <w:rPr>
          <w:sz w:val="22"/>
          <w:szCs w:val="22"/>
        </w:rPr>
        <w:t xml:space="preserve">jelentkezők </w:t>
      </w:r>
      <w:r>
        <w:rPr>
          <w:sz w:val="22"/>
          <w:szCs w:val="22"/>
        </w:rPr>
        <w:t xml:space="preserve">saját maguk fedezzék fel a világörökség részévé nyilvánított és </w:t>
      </w:r>
      <w:r>
        <w:rPr>
          <w:b/>
          <w:bCs/>
          <w:sz w:val="22"/>
          <w:szCs w:val="22"/>
        </w:rPr>
        <w:t>Béres András</w:t>
      </w:r>
      <w:bookmarkEnd w:id="0"/>
      <w:r>
        <w:rPr>
          <w:sz w:val="22"/>
          <w:szCs w:val="22"/>
        </w:rPr>
        <w:t xml:space="preserve"> kutató</w:t>
      </w:r>
      <w:r w:rsidR="008C235F">
        <w:rPr>
          <w:sz w:val="22"/>
          <w:szCs w:val="22"/>
        </w:rPr>
        <w:t xml:space="preserve">, </w:t>
      </w:r>
      <w:r>
        <w:rPr>
          <w:sz w:val="22"/>
          <w:szCs w:val="22"/>
        </w:rPr>
        <w:t>a néprajztudományok kandidátusa, levéltáros</w:t>
      </w:r>
      <w:r w:rsidR="008C235F">
        <w:rPr>
          <w:sz w:val="22"/>
          <w:szCs w:val="22"/>
        </w:rPr>
        <w:t xml:space="preserve">, </w:t>
      </w:r>
      <w:r>
        <w:rPr>
          <w:sz w:val="22"/>
          <w:szCs w:val="22"/>
        </w:rPr>
        <w:t>a Déri Múzeum muzeológusa, majd igazgatója</w:t>
      </w:r>
      <w:r w:rsidR="008C235F">
        <w:rPr>
          <w:sz w:val="22"/>
          <w:szCs w:val="22"/>
        </w:rPr>
        <w:t xml:space="preserve">, </w:t>
      </w:r>
      <w:r>
        <w:rPr>
          <w:sz w:val="22"/>
          <w:szCs w:val="22"/>
        </w:rPr>
        <w:t>egyik legfontosabb kutatási területeként számon tartott Hortobágy egyedülálló szépségét és kincseit.</w:t>
      </w:r>
    </w:p>
    <w:p w:rsidR="00270283" w:rsidRDefault="00270283">
      <w:pPr>
        <w:jc w:val="both"/>
        <w:rPr>
          <w:sz w:val="22"/>
          <w:szCs w:val="22"/>
        </w:rPr>
      </w:pPr>
    </w:p>
    <w:p w:rsidR="00270283" w:rsidRDefault="00171F4E">
      <w:pPr>
        <w:jc w:val="both"/>
      </w:pPr>
      <w:r>
        <w:rPr>
          <w:sz w:val="22"/>
          <w:szCs w:val="22"/>
        </w:rPr>
        <w:tab/>
        <w:t>A pályázat 1 fordulós.</w:t>
      </w:r>
    </w:p>
    <w:p w:rsidR="00270283" w:rsidRDefault="00171F4E">
      <w:pPr>
        <w:jc w:val="both"/>
      </w:pPr>
      <w:r>
        <w:rPr>
          <w:sz w:val="22"/>
          <w:szCs w:val="22"/>
        </w:rPr>
        <w:tab/>
        <w:t xml:space="preserve">A fotópályázaton részt vehet </w:t>
      </w:r>
      <w:r w:rsidR="008C235F">
        <w:rPr>
          <w:sz w:val="22"/>
          <w:szCs w:val="22"/>
        </w:rPr>
        <w:t xml:space="preserve">minden </w:t>
      </w:r>
      <w:r>
        <w:rPr>
          <w:sz w:val="22"/>
          <w:szCs w:val="22"/>
        </w:rPr>
        <w:t>Magyarországon, vagy külföldön élő magyar személy.</w:t>
      </w:r>
    </w:p>
    <w:p w:rsidR="00270283" w:rsidRDefault="00171F4E">
      <w:pPr>
        <w:jc w:val="both"/>
      </w:pPr>
      <w:r>
        <w:rPr>
          <w:sz w:val="22"/>
          <w:szCs w:val="22"/>
        </w:rPr>
        <w:tab/>
        <w:t>Egy pályázó maximum 5 önálló, bármil</w:t>
      </w:r>
      <w:r w:rsidR="00A009F9">
        <w:rPr>
          <w:sz w:val="22"/>
          <w:szCs w:val="22"/>
        </w:rPr>
        <w:t xml:space="preserve">yen technikával készült képpel </w:t>
      </w:r>
      <w:r>
        <w:rPr>
          <w:sz w:val="22"/>
          <w:szCs w:val="22"/>
        </w:rPr>
        <w:t>nevezhet.</w:t>
      </w:r>
    </w:p>
    <w:p w:rsidR="00270283" w:rsidRDefault="00171F4E">
      <w:pPr>
        <w:jc w:val="both"/>
      </w:pPr>
      <w:r>
        <w:rPr>
          <w:sz w:val="22"/>
          <w:szCs w:val="22"/>
        </w:rPr>
        <w:tab/>
        <w:t>I., II.</w:t>
      </w:r>
      <w:proofErr w:type="gramStart"/>
      <w:r w:rsidR="008C235F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III. helyezettet, illetve közönségdíjat hirdetünk, továbbá a szakmai zsűri döntésétől függően különdíjat.</w:t>
      </w:r>
    </w:p>
    <w:p w:rsidR="00270283" w:rsidRDefault="00171F4E">
      <w:pPr>
        <w:jc w:val="both"/>
      </w:pPr>
      <w:r>
        <w:rPr>
          <w:sz w:val="22"/>
          <w:szCs w:val="22"/>
        </w:rPr>
        <w:tab/>
        <w:t>A pályázó tudomásul veszi, hogy a beküldött képek elkészítésével</w:t>
      </w:r>
      <w:r w:rsidR="008C235F">
        <w:rPr>
          <w:sz w:val="22"/>
          <w:szCs w:val="22"/>
        </w:rPr>
        <w:t xml:space="preserve">, </w:t>
      </w:r>
      <w:r>
        <w:rPr>
          <w:sz w:val="22"/>
          <w:szCs w:val="22"/>
        </w:rPr>
        <w:t>vagy azok nyilvános bemutatásával (kiállításával) okozott esetleges személyiségi és szerzői jog</w:t>
      </w:r>
      <w:r w:rsidR="008C235F">
        <w:rPr>
          <w:sz w:val="22"/>
          <w:szCs w:val="22"/>
        </w:rPr>
        <w:t xml:space="preserve">i </w:t>
      </w:r>
      <w:r>
        <w:rPr>
          <w:sz w:val="22"/>
          <w:szCs w:val="22"/>
        </w:rPr>
        <w:t>sértésekért minden felelősség a pályázót terheli, beleértve a jogsértéssel bekövetkező anyagi felelősséget is.</w:t>
      </w:r>
    </w:p>
    <w:p w:rsidR="00270283" w:rsidRDefault="00171F4E">
      <w:pPr>
        <w:jc w:val="both"/>
      </w:pPr>
      <w:r>
        <w:rPr>
          <w:sz w:val="22"/>
          <w:szCs w:val="22"/>
        </w:rPr>
        <w:tab/>
        <w:t>A résztvevő a pályázati anyag elküldésével automatikusan elfogadja a pályázati feltételeket és egyben hozzájárul, hogy a rendezők a pályázattal kapcsolatos publikációkban képeiket térítésmentesen használják.</w:t>
      </w:r>
    </w:p>
    <w:p w:rsidR="00270283" w:rsidRPr="00D51027" w:rsidRDefault="00171F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zsűri és a szervezők által legjobbnak ítélt fotókból kiállítás nyílik a DMK Tímárház – Kézművesek Házában.</w:t>
      </w:r>
      <w:r w:rsidR="00A20FC8" w:rsidRPr="00A20FC8">
        <w:rPr>
          <w:sz w:val="22"/>
          <w:szCs w:val="22"/>
        </w:rPr>
        <w:t xml:space="preserve"> </w:t>
      </w:r>
      <w:r w:rsidR="00D51027">
        <w:rPr>
          <w:sz w:val="22"/>
          <w:szCs w:val="22"/>
        </w:rPr>
        <w:t xml:space="preserve">Közönségszavazásra is </w:t>
      </w:r>
      <w:r w:rsidR="008C235F">
        <w:rPr>
          <w:sz w:val="22"/>
          <w:szCs w:val="22"/>
        </w:rPr>
        <w:t xml:space="preserve">lesz </w:t>
      </w:r>
      <w:r w:rsidR="00D51027">
        <w:rPr>
          <w:sz w:val="22"/>
          <w:szCs w:val="22"/>
        </w:rPr>
        <w:t xml:space="preserve">a Tímárház </w:t>
      </w:r>
      <w:proofErr w:type="spellStart"/>
      <w:r w:rsidR="00D51027">
        <w:rPr>
          <w:sz w:val="22"/>
          <w:szCs w:val="22"/>
        </w:rPr>
        <w:t>facebook</w:t>
      </w:r>
      <w:proofErr w:type="spellEnd"/>
      <w:r w:rsidR="00D51027">
        <w:rPr>
          <w:sz w:val="22"/>
          <w:szCs w:val="22"/>
        </w:rPr>
        <w:t xml:space="preserve"> oldalán, ahol a legkedveltebb fotó különdíjban részesül. </w:t>
      </w:r>
    </w:p>
    <w:p w:rsidR="00270283" w:rsidRDefault="00171F4E">
      <w:pPr>
        <w:jc w:val="both"/>
      </w:pPr>
      <w:r>
        <w:rPr>
          <w:sz w:val="22"/>
          <w:szCs w:val="22"/>
        </w:rPr>
        <w:tab/>
        <w:t>A díjazottak oklevé</w:t>
      </w:r>
      <w:r>
        <w:rPr>
          <w:sz w:val="22"/>
          <w:szCs w:val="22"/>
          <w:shd w:val="clear" w:color="auto" w:fill="FFFFFF"/>
        </w:rPr>
        <w:t>lben és tárgyjutalomban részesülnek, valamint családi belépőt nyerhetnek a Hortobágyi Madárpark</w:t>
      </w:r>
      <w:bookmarkStart w:id="2" w:name="keywords"/>
      <w:bookmarkEnd w:id="2"/>
      <w:r w:rsidR="002B07CB">
        <w:rPr>
          <w:sz w:val="22"/>
          <w:szCs w:val="22"/>
          <w:shd w:val="clear" w:color="auto" w:fill="FFFFFF"/>
        </w:rPr>
        <w:t>ba, illetve különdíjat ajánl fel a Debreceni Fotóklub.</w:t>
      </w:r>
    </w:p>
    <w:p w:rsidR="00B123E0" w:rsidRDefault="00171F4E" w:rsidP="00B123E0">
      <w:pPr>
        <w:jc w:val="both"/>
      </w:pPr>
      <w:r>
        <w:rPr>
          <w:sz w:val="22"/>
          <w:szCs w:val="22"/>
        </w:rPr>
        <w:tab/>
      </w:r>
      <w:r w:rsidR="008C235F">
        <w:rPr>
          <w:sz w:val="22"/>
          <w:szCs w:val="22"/>
        </w:rPr>
        <w:t>A p</w:t>
      </w:r>
      <w:r>
        <w:rPr>
          <w:sz w:val="22"/>
          <w:szCs w:val="22"/>
        </w:rPr>
        <w:t xml:space="preserve">ályázás módja: </w:t>
      </w:r>
      <w:r w:rsidR="00B123E0">
        <w:rPr>
          <w:sz w:val="22"/>
          <w:szCs w:val="22"/>
        </w:rPr>
        <w:t xml:space="preserve">A </w:t>
      </w:r>
      <w:hyperlink r:id="rId5">
        <w:r w:rsidR="00B123E0">
          <w:rPr>
            <w:rStyle w:val="Internet-hivatkozs"/>
            <w:color w:val="00000A"/>
            <w:sz w:val="22"/>
            <w:szCs w:val="22"/>
          </w:rPr>
          <w:t>szilagyi.katalin@debrecenimuvkozpont.hu</w:t>
        </w:r>
      </w:hyperlink>
      <w:r w:rsidR="00B123E0">
        <w:rPr>
          <w:sz w:val="22"/>
          <w:szCs w:val="22"/>
        </w:rPr>
        <w:t xml:space="preserve"> e-mail címre (10 MB fölött </w:t>
      </w:r>
      <w:proofErr w:type="spellStart"/>
      <w:r w:rsidR="00B123E0">
        <w:rPr>
          <w:sz w:val="22"/>
          <w:szCs w:val="22"/>
        </w:rPr>
        <w:t>Google</w:t>
      </w:r>
      <w:proofErr w:type="spellEnd"/>
      <w:r w:rsidR="00B123E0">
        <w:rPr>
          <w:sz w:val="22"/>
          <w:szCs w:val="22"/>
        </w:rPr>
        <w:t xml:space="preserve"> Drive, </w:t>
      </w:r>
      <w:proofErr w:type="spellStart"/>
      <w:r w:rsidR="00B123E0">
        <w:rPr>
          <w:sz w:val="22"/>
          <w:szCs w:val="22"/>
        </w:rPr>
        <w:t>Dropbox</w:t>
      </w:r>
      <w:proofErr w:type="spellEnd"/>
      <w:r w:rsidR="00B123E0">
        <w:rPr>
          <w:sz w:val="22"/>
          <w:szCs w:val="22"/>
        </w:rPr>
        <w:t xml:space="preserve">, vagy egyéb virtuális tárhely segítségével, csak a feltöltött fájl/ok hivatkozását elküldve). </w:t>
      </w:r>
    </w:p>
    <w:p w:rsidR="00A537E7" w:rsidRDefault="00194A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jelentkezési</w:t>
      </w:r>
      <w:r w:rsidR="00B123E0">
        <w:rPr>
          <w:sz w:val="22"/>
          <w:szCs w:val="22"/>
        </w:rPr>
        <w:t xml:space="preserve"> lap letölthető a Debreceni Művelődési Központ honlapján (</w:t>
      </w:r>
      <w:hyperlink r:id="rId6" w:history="1">
        <w:proofErr w:type="gramStart"/>
        <w:r w:rsidR="00B123E0" w:rsidRPr="00750D27">
          <w:rPr>
            <w:rStyle w:val="Hiperhivatkozs"/>
            <w:sz w:val="22"/>
            <w:szCs w:val="22"/>
          </w:rPr>
          <w:t>www.debrecenimuvkozpont.hu</w:t>
        </w:r>
      </w:hyperlink>
      <w:r w:rsidR="00B123E0">
        <w:rPr>
          <w:sz w:val="22"/>
          <w:szCs w:val="22"/>
        </w:rPr>
        <w:t xml:space="preserve"> )</w:t>
      </w:r>
      <w:proofErr w:type="gramEnd"/>
      <w:r w:rsidR="00EA631E">
        <w:rPr>
          <w:sz w:val="22"/>
          <w:szCs w:val="22"/>
        </w:rPr>
        <w:t xml:space="preserve">, amelyet e-mail-en </w:t>
      </w:r>
      <w:proofErr w:type="spellStart"/>
      <w:r w:rsidR="00EA631E">
        <w:rPr>
          <w:sz w:val="22"/>
          <w:szCs w:val="22"/>
        </w:rPr>
        <w:t>szkennelve</w:t>
      </w:r>
      <w:proofErr w:type="spellEnd"/>
      <w:r w:rsidR="00A537E7">
        <w:rPr>
          <w:sz w:val="22"/>
          <w:szCs w:val="22"/>
        </w:rPr>
        <w:t>,</w:t>
      </w:r>
      <w:r w:rsidR="00EA631E">
        <w:rPr>
          <w:sz w:val="22"/>
          <w:szCs w:val="22"/>
        </w:rPr>
        <w:t xml:space="preserve"> vagy személyesen </w:t>
      </w:r>
      <w:r w:rsidR="00A537E7">
        <w:rPr>
          <w:sz w:val="22"/>
          <w:szCs w:val="22"/>
        </w:rPr>
        <w:t>lehet</w:t>
      </w:r>
      <w:r w:rsidR="00EA631E">
        <w:rPr>
          <w:sz w:val="22"/>
          <w:szCs w:val="22"/>
        </w:rPr>
        <w:t xml:space="preserve"> eljuttatni a Tímárház </w:t>
      </w:r>
      <w:r w:rsidR="00861994">
        <w:rPr>
          <w:sz w:val="22"/>
          <w:szCs w:val="22"/>
        </w:rPr>
        <w:t xml:space="preserve">- </w:t>
      </w:r>
      <w:r w:rsidR="00EA631E">
        <w:rPr>
          <w:sz w:val="22"/>
          <w:szCs w:val="22"/>
        </w:rPr>
        <w:t>Kézművesek Házába.</w:t>
      </w:r>
    </w:p>
    <w:p w:rsidR="00270283" w:rsidRDefault="00171F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C235F">
        <w:rPr>
          <w:sz w:val="22"/>
          <w:szCs w:val="22"/>
        </w:rPr>
        <w:t>A z</w:t>
      </w:r>
      <w:r w:rsidRPr="00333A89">
        <w:rPr>
          <w:b/>
          <w:sz w:val="22"/>
          <w:szCs w:val="22"/>
        </w:rPr>
        <w:t>sűrizés</w:t>
      </w:r>
      <w:r w:rsidR="008C235F">
        <w:rPr>
          <w:b/>
          <w:sz w:val="22"/>
          <w:szCs w:val="22"/>
        </w:rPr>
        <w:t xml:space="preserve">t </w:t>
      </w:r>
      <w:r>
        <w:rPr>
          <w:sz w:val="22"/>
          <w:szCs w:val="22"/>
        </w:rPr>
        <w:t>a Debreceni Fotóklub el</w:t>
      </w:r>
      <w:r w:rsidR="006D5B90">
        <w:rPr>
          <w:sz w:val="22"/>
          <w:szCs w:val="22"/>
        </w:rPr>
        <w:t>nöke, Máthé András</w:t>
      </w:r>
      <w:r w:rsidR="008C235F">
        <w:rPr>
          <w:sz w:val="22"/>
          <w:szCs w:val="22"/>
        </w:rPr>
        <w:t xml:space="preserve">, </w:t>
      </w:r>
      <w:r w:rsidR="006D5B90">
        <w:rPr>
          <w:sz w:val="22"/>
          <w:szCs w:val="22"/>
        </w:rPr>
        <w:t xml:space="preserve">valamint a </w:t>
      </w:r>
      <w:r>
        <w:rPr>
          <w:sz w:val="22"/>
          <w:szCs w:val="22"/>
        </w:rPr>
        <w:t>Fotóklub tagjai, Süli István és Veres Hajnalka látja el.</w:t>
      </w:r>
    </w:p>
    <w:p w:rsidR="00270283" w:rsidRDefault="00171F4E">
      <w:pPr>
        <w:jc w:val="both"/>
      </w:pPr>
      <w:r>
        <w:rPr>
          <w:sz w:val="22"/>
          <w:szCs w:val="22"/>
        </w:rPr>
        <w:tab/>
        <w:t>Pályázat helyszíne: DMK Tímárház – Kézművesek Háza</w:t>
      </w:r>
    </w:p>
    <w:p w:rsidR="00270283" w:rsidRPr="002F449A" w:rsidRDefault="00171F4E">
      <w:pPr>
        <w:jc w:val="both"/>
      </w:pPr>
      <w:r>
        <w:rPr>
          <w:sz w:val="22"/>
          <w:szCs w:val="22"/>
        </w:rPr>
        <w:tab/>
      </w:r>
      <w:r w:rsidRPr="002F449A">
        <w:rPr>
          <w:sz w:val="22"/>
          <w:szCs w:val="22"/>
        </w:rPr>
        <w:t xml:space="preserve">Beküldési határidő: 2018. április </w:t>
      </w:r>
      <w:r w:rsidRPr="002F449A">
        <w:rPr>
          <w:sz w:val="22"/>
          <w:szCs w:val="22"/>
          <w:shd w:val="clear" w:color="auto" w:fill="FFFFFF"/>
        </w:rPr>
        <w:t>27</w:t>
      </w:r>
      <w:proofErr w:type="gramStart"/>
      <w:r w:rsidRPr="002F449A">
        <w:rPr>
          <w:sz w:val="22"/>
          <w:szCs w:val="22"/>
          <w:shd w:val="clear" w:color="auto" w:fill="FFFFFF"/>
        </w:rPr>
        <w:t>.</w:t>
      </w:r>
      <w:r w:rsidR="008C235F">
        <w:rPr>
          <w:sz w:val="22"/>
          <w:szCs w:val="22"/>
          <w:shd w:val="clear" w:color="auto" w:fill="FFFFFF"/>
        </w:rPr>
        <w:t>,</w:t>
      </w:r>
      <w:proofErr w:type="gramEnd"/>
      <w:r w:rsidR="008C235F">
        <w:rPr>
          <w:sz w:val="22"/>
          <w:szCs w:val="22"/>
          <w:shd w:val="clear" w:color="auto" w:fill="FFFFFF"/>
        </w:rPr>
        <w:t xml:space="preserve"> </w:t>
      </w:r>
      <w:r w:rsidR="000E6600" w:rsidRPr="002F449A">
        <w:rPr>
          <w:sz w:val="22"/>
          <w:szCs w:val="22"/>
        </w:rPr>
        <w:t>péntek</w:t>
      </w:r>
    </w:p>
    <w:p w:rsidR="00270283" w:rsidRPr="002F449A" w:rsidRDefault="00171F4E">
      <w:pPr>
        <w:jc w:val="both"/>
        <w:rPr>
          <w:sz w:val="22"/>
          <w:szCs w:val="22"/>
        </w:rPr>
      </w:pPr>
      <w:r w:rsidRPr="002F449A">
        <w:rPr>
          <w:sz w:val="22"/>
          <w:szCs w:val="22"/>
        </w:rPr>
        <w:tab/>
        <w:t>Díjátadó ünnepség, kiállítás</w:t>
      </w:r>
      <w:r w:rsidR="008C235F">
        <w:rPr>
          <w:sz w:val="22"/>
          <w:szCs w:val="22"/>
        </w:rPr>
        <w:t>-</w:t>
      </w:r>
      <w:r w:rsidRPr="002F449A">
        <w:rPr>
          <w:sz w:val="22"/>
          <w:szCs w:val="22"/>
        </w:rPr>
        <w:t>megnyitó</w:t>
      </w:r>
      <w:r w:rsidRPr="00333A89">
        <w:rPr>
          <w:b/>
          <w:sz w:val="22"/>
          <w:szCs w:val="22"/>
        </w:rPr>
        <w:t xml:space="preserve">: </w:t>
      </w:r>
      <w:r w:rsidRPr="002F449A">
        <w:rPr>
          <w:sz w:val="22"/>
          <w:szCs w:val="22"/>
        </w:rPr>
        <w:t>2018. május 12.</w:t>
      </w:r>
    </w:p>
    <w:p w:rsidR="00270283" w:rsidRPr="00394023" w:rsidRDefault="00171F4E">
      <w:pPr>
        <w:pStyle w:val="Cmsor3"/>
        <w:rPr>
          <w:sz w:val="30"/>
        </w:rPr>
      </w:pPr>
      <w:r w:rsidRPr="00394023">
        <w:rPr>
          <w:sz w:val="24"/>
          <w:szCs w:val="22"/>
        </w:rPr>
        <w:t>Formai és technikai követelmények</w:t>
      </w:r>
    </w:p>
    <w:p w:rsidR="00270283" w:rsidRPr="00394023" w:rsidRDefault="00C3704A">
      <w:pPr>
        <w:pStyle w:val="Szvegtrzs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Fájltípus</w:t>
      </w:r>
      <w:r w:rsidR="00394023" w:rsidRPr="00394023">
        <w:rPr>
          <w:b/>
          <w:sz w:val="22"/>
          <w:szCs w:val="22"/>
        </w:rPr>
        <w:t xml:space="preserve">: </w:t>
      </w:r>
      <w:bookmarkStart w:id="3" w:name="_GoBack"/>
      <w:bookmarkEnd w:id="3"/>
    </w:p>
    <w:p w:rsidR="00394023" w:rsidRDefault="00394023">
      <w:pPr>
        <w:pStyle w:val="Szvegtrzs"/>
        <w:spacing w:after="0"/>
      </w:pPr>
      <w:r>
        <w:t xml:space="preserve">Pályázni lehet JPG formátumú digitális képekkel, melynek a mérete 1-3 MB </w:t>
      </w:r>
      <w:r w:rsidR="00A537E7">
        <w:t>között legyen</w:t>
      </w:r>
      <w:r>
        <w:t xml:space="preserve">. Felbontás 300 </w:t>
      </w:r>
      <w:proofErr w:type="spellStart"/>
      <w:r>
        <w:t>dpi</w:t>
      </w:r>
      <w:proofErr w:type="spellEnd"/>
      <w:r>
        <w:t>. A fájlnévben szerepelj</w:t>
      </w:r>
      <w:r w:rsidR="00617C8B">
        <w:t>en a jelentkezési</w:t>
      </w:r>
      <w:r w:rsidR="00762A9B">
        <w:t xml:space="preserve"> lapon feltüntetett</w:t>
      </w:r>
      <w:r>
        <w:t xml:space="preserve"> 5 karakteres kód, melynek első karaktere a</w:t>
      </w:r>
      <w:r w:rsidR="00A537E7">
        <w:t xml:space="preserve"> fotó</w:t>
      </w:r>
      <w:r>
        <w:t xml:space="preserve"> sorszám</w:t>
      </w:r>
      <w:r w:rsidR="00A537E7">
        <w:t>a</w:t>
      </w:r>
      <w:r>
        <w:t xml:space="preserve"> legyen. Például: 1BCDE</w:t>
      </w:r>
    </w:p>
    <w:p w:rsidR="00270283" w:rsidRDefault="00171F4E">
      <w:pPr>
        <w:pStyle w:val="Szvegtrzs"/>
        <w:spacing w:after="0"/>
      </w:pPr>
      <w:r w:rsidRPr="00394023">
        <w:rPr>
          <w:b/>
          <w:sz w:val="22"/>
          <w:szCs w:val="22"/>
        </w:rPr>
        <w:t>Szín:</w:t>
      </w:r>
      <w:r>
        <w:rPr>
          <w:sz w:val="22"/>
          <w:szCs w:val="22"/>
        </w:rPr>
        <w:t xml:space="preserve"> Színes</w:t>
      </w:r>
      <w:r w:rsidR="008C235F">
        <w:rPr>
          <w:sz w:val="22"/>
          <w:szCs w:val="22"/>
        </w:rPr>
        <w:t xml:space="preserve">, </w:t>
      </w:r>
      <w:r>
        <w:rPr>
          <w:sz w:val="22"/>
          <w:szCs w:val="22"/>
        </w:rPr>
        <w:t>fekete-fehér</w:t>
      </w:r>
    </w:p>
    <w:p w:rsidR="00270283" w:rsidRDefault="00270283">
      <w:pPr>
        <w:rPr>
          <w:sz w:val="22"/>
          <w:szCs w:val="22"/>
        </w:rPr>
      </w:pPr>
    </w:p>
    <w:p w:rsidR="00270283" w:rsidRDefault="00171F4E">
      <w:pPr>
        <w:jc w:val="center"/>
      </w:pPr>
      <w:r>
        <w:rPr>
          <w:sz w:val="22"/>
          <w:szCs w:val="22"/>
        </w:rPr>
        <w:t xml:space="preserve">További információ kérhető a DMK Tímárház – Kézművesek Háza (4024 Debrecen, Nagy Gál I. u. 6.) nyitvatartási idejében személyesen, valamint a 20/338-5046; vagy 52/321-260 telefonszámokon, illetve a </w:t>
      </w:r>
      <w:hyperlink r:id="rId7">
        <w:r>
          <w:rPr>
            <w:rStyle w:val="Internet-hivatkozs"/>
            <w:color w:val="00000A"/>
            <w:sz w:val="22"/>
            <w:szCs w:val="22"/>
          </w:rPr>
          <w:t>szilagyi.katalin@debrecenimuvkozpont.hu</w:t>
        </w:r>
      </w:hyperlink>
      <w:r>
        <w:rPr>
          <w:sz w:val="22"/>
          <w:szCs w:val="22"/>
        </w:rPr>
        <w:t xml:space="preserve"> email-címen.</w:t>
      </w:r>
    </w:p>
    <w:p w:rsidR="00270283" w:rsidRDefault="00270283">
      <w:pPr>
        <w:jc w:val="center"/>
        <w:rPr>
          <w:sz w:val="22"/>
          <w:szCs w:val="22"/>
        </w:rPr>
      </w:pPr>
    </w:p>
    <w:p w:rsidR="00270283" w:rsidRDefault="00171F4E">
      <w:pPr>
        <w:jc w:val="center"/>
      </w:pPr>
      <w:r>
        <w:rPr>
          <w:sz w:val="22"/>
          <w:szCs w:val="22"/>
        </w:rPr>
        <w:t xml:space="preserve">Együttműködő partnerünk a </w:t>
      </w:r>
      <w:proofErr w:type="spellStart"/>
      <w:r>
        <w:rPr>
          <w:color w:val="000000"/>
          <w:sz w:val="22"/>
          <w:szCs w:val="22"/>
        </w:rPr>
        <w:t>Tenno</w:t>
      </w:r>
      <w:proofErr w:type="spellEnd"/>
      <w:r>
        <w:rPr>
          <w:color w:val="000000"/>
          <w:sz w:val="22"/>
          <w:szCs w:val="22"/>
        </w:rPr>
        <w:t xml:space="preserve"> Foto Kft. Fuji Fotó Centrum, a Debreceni Fotóklub és a Hortobágyi Madárpark - Madárkórház Alapítvány.</w:t>
      </w:r>
    </w:p>
    <w:p w:rsidR="00270283" w:rsidRDefault="00635429">
      <w:pPr>
        <w:jc w:val="center"/>
      </w:pPr>
      <w:r w:rsidRPr="00171F4E">
        <w:rPr>
          <w:noProof/>
          <w:sz w:val="26"/>
          <w:lang w:eastAsia="hu-H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5124450</wp:posOffset>
            </wp:positionH>
            <wp:positionV relativeFrom="page">
              <wp:posOffset>9286874</wp:posOffset>
            </wp:positionV>
            <wp:extent cx="1152525" cy="1152525"/>
            <wp:effectExtent l="0" t="0" r="9525" b="9525"/>
            <wp:wrapSquare wrapText="largest"/>
            <wp:docPr id="3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F4E">
        <w:rPr>
          <w:noProof/>
          <w:sz w:val="26"/>
          <w:lang w:eastAsia="hu-H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9286875</wp:posOffset>
            </wp:positionV>
            <wp:extent cx="1181100" cy="1181100"/>
            <wp:effectExtent l="0" t="0" r="0" b="0"/>
            <wp:wrapSquare wrapText="largest"/>
            <wp:docPr id="2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F4E">
        <w:rPr>
          <w:noProof/>
          <w:sz w:val="26"/>
          <w:lang w:eastAsia="hu-H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9410700</wp:posOffset>
            </wp:positionV>
            <wp:extent cx="1299374" cy="931545"/>
            <wp:effectExtent l="0" t="0" r="0" b="1905"/>
            <wp:wrapSquare wrapText="largest"/>
            <wp:docPr id="1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74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28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3"/>
    <w:rsid w:val="00006B5F"/>
    <w:rsid w:val="00036FEA"/>
    <w:rsid w:val="000E6600"/>
    <w:rsid w:val="000F29E2"/>
    <w:rsid w:val="00171F4E"/>
    <w:rsid w:val="00176FCD"/>
    <w:rsid w:val="00194A00"/>
    <w:rsid w:val="002463E2"/>
    <w:rsid w:val="00256066"/>
    <w:rsid w:val="00266CBB"/>
    <w:rsid w:val="00270283"/>
    <w:rsid w:val="002B07CB"/>
    <w:rsid w:val="002F449A"/>
    <w:rsid w:val="00333A89"/>
    <w:rsid w:val="00394023"/>
    <w:rsid w:val="00424C21"/>
    <w:rsid w:val="00617C8B"/>
    <w:rsid w:val="00635429"/>
    <w:rsid w:val="006D5B90"/>
    <w:rsid w:val="006D6730"/>
    <w:rsid w:val="00762A9B"/>
    <w:rsid w:val="00861994"/>
    <w:rsid w:val="008C235F"/>
    <w:rsid w:val="008E2D60"/>
    <w:rsid w:val="00A009F9"/>
    <w:rsid w:val="00A20FC8"/>
    <w:rsid w:val="00A537E7"/>
    <w:rsid w:val="00B123E0"/>
    <w:rsid w:val="00B87118"/>
    <w:rsid w:val="00BC6509"/>
    <w:rsid w:val="00C3704A"/>
    <w:rsid w:val="00D51027"/>
    <w:rsid w:val="00DD1E40"/>
    <w:rsid w:val="00EA631E"/>
    <w:rsid w:val="00EE32A7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FA74-3A7C-4756-BF46-9D10931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</w:style>
  <w:style w:type="paragraph" w:styleId="Cmsor3">
    <w:name w:val="heading 3"/>
    <w:basedOn w:val="Cmsor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B1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zilagyikatalin@debrecenimuvkozpont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recenimuvkozpon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ilagyi.katalin@debrecenimuvkozpont.hu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</dc:creator>
  <cp:lastModifiedBy>User</cp:lastModifiedBy>
  <cp:revision>2</cp:revision>
  <cp:lastPrinted>2017-11-22T10:04:00Z</cp:lastPrinted>
  <dcterms:created xsi:type="dcterms:W3CDTF">2018-01-10T09:34:00Z</dcterms:created>
  <dcterms:modified xsi:type="dcterms:W3CDTF">2018-01-10T09:34:00Z</dcterms:modified>
  <dc:language>hu-HU</dc:language>
</cp:coreProperties>
</file>